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741B038" w:rsidR="00E37996" w:rsidRDefault="00DA11F0" w:rsidP="00B669F6">
      <w:pPr>
        <w:jc w:val="right"/>
        <w:rPr>
          <w:bCs/>
          <w:i/>
        </w:rPr>
      </w:pPr>
      <w:r w:rsidRPr="00161E44">
        <w:rPr>
          <w:bCs/>
          <w:i/>
        </w:rPr>
        <w:t>Tisková zpráva</w:t>
      </w:r>
    </w:p>
    <w:p w14:paraId="4618AC4B" w14:textId="514AC9F7" w:rsidR="003931F0" w:rsidRPr="00161E44" w:rsidRDefault="003931F0" w:rsidP="00B669F6">
      <w:pPr>
        <w:jc w:val="right"/>
        <w:rPr>
          <w:bCs/>
          <w:i/>
        </w:rPr>
      </w:pPr>
      <w:r>
        <w:rPr>
          <w:bCs/>
          <w:i/>
        </w:rPr>
        <w:t xml:space="preserve"> 9.</w:t>
      </w:r>
      <w:r w:rsidR="00B669F6">
        <w:rPr>
          <w:bCs/>
          <w:i/>
        </w:rPr>
        <w:t xml:space="preserve"> </w:t>
      </w:r>
      <w:r>
        <w:rPr>
          <w:bCs/>
          <w:i/>
        </w:rPr>
        <w:t>6.</w:t>
      </w:r>
      <w:r w:rsidR="00B669F6">
        <w:rPr>
          <w:bCs/>
          <w:i/>
        </w:rPr>
        <w:t xml:space="preserve"> </w:t>
      </w:r>
      <w:r>
        <w:rPr>
          <w:bCs/>
          <w:i/>
        </w:rPr>
        <w:t>2022, Praha</w:t>
      </w:r>
    </w:p>
    <w:p w14:paraId="00000002" w14:textId="77777777" w:rsidR="00E37996" w:rsidRDefault="00E37996" w:rsidP="00B669F6">
      <w:pPr>
        <w:jc w:val="center"/>
        <w:rPr>
          <w:b/>
          <w:sz w:val="28"/>
          <w:szCs w:val="28"/>
        </w:rPr>
      </w:pPr>
    </w:p>
    <w:p w14:paraId="00000003" w14:textId="77777777" w:rsidR="00E37996" w:rsidRDefault="00DA11F0" w:rsidP="00B66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Mikulov získá butikový hotel. Staví ho podnikatel Volařík, který poprvé představuje jeho interiéry</w:t>
      </w:r>
    </w:p>
    <w:p w14:paraId="00000004" w14:textId="77777777" w:rsidR="00E37996" w:rsidRDefault="00E37996" w:rsidP="00B669F6">
      <w:pPr>
        <w:rPr>
          <w:sz w:val="24"/>
          <w:szCs w:val="24"/>
        </w:rPr>
      </w:pPr>
    </w:p>
    <w:p w14:paraId="00000005" w14:textId="77777777" w:rsidR="00E37996" w:rsidRDefault="00E37996" w:rsidP="00B669F6"/>
    <w:p w14:paraId="269A0260" w14:textId="436D3F51" w:rsidR="00E3691F" w:rsidRPr="00B669F6" w:rsidRDefault="00E3691F" w:rsidP="00B669F6">
      <w:pPr>
        <w:jc w:val="both"/>
        <w:rPr>
          <w:b/>
          <w:bCs/>
        </w:rPr>
      </w:pPr>
      <w:r w:rsidRPr="00B669F6">
        <w:rPr>
          <w:b/>
        </w:rPr>
        <w:t>I</w:t>
      </w:r>
      <w:r w:rsidR="00DA11F0" w:rsidRPr="00B669F6">
        <w:rPr>
          <w:b/>
        </w:rPr>
        <w:t xml:space="preserve">nvestiční skupina </w:t>
      </w:r>
      <w:proofErr w:type="spellStart"/>
      <w:r w:rsidR="00DA11F0" w:rsidRPr="00B669F6">
        <w:rPr>
          <w:b/>
        </w:rPr>
        <w:t>Volarik</w:t>
      </w:r>
      <w:proofErr w:type="spellEnd"/>
      <w:r w:rsidR="00DA11F0" w:rsidRPr="00B669F6">
        <w:rPr>
          <w:b/>
        </w:rPr>
        <w:t xml:space="preserve"> </w:t>
      </w:r>
      <w:proofErr w:type="spellStart"/>
      <w:r w:rsidR="00DA11F0" w:rsidRPr="00B669F6">
        <w:rPr>
          <w:b/>
        </w:rPr>
        <w:t>Capital</w:t>
      </w:r>
      <w:proofErr w:type="spellEnd"/>
      <w:r w:rsidR="00DA11F0" w:rsidRPr="00B669F6">
        <w:rPr>
          <w:b/>
        </w:rPr>
        <w:t xml:space="preserve"> </w:t>
      </w:r>
      <w:r w:rsidRPr="00B669F6">
        <w:rPr>
          <w:b/>
        </w:rPr>
        <w:t xml:space="preserve">podnikatele Mika Volaříka </w:t>
      </w:r>
      <w:r w:rsidR="00DA11F0" w:rsidRPr="00B669F6">
        <w:rPr>
          <w:b/>
        </w:rPr>
        <w:t xml:space="preserve">letos </w:t>
      </w:r>
      <w:r w:rsidRPr="00B669F6">
        <w:rPr>
          <w:b/>
        </w:rPr>
        <w:t xml:space="preserve">v Mikulově </w:t>
      </w:r>
      <w:r w:rsidR="00DA11F0" w:rsidRPr="00B669F6">
        <w:rPr>
          <w:b/>
        </w:rPr>
        <w:t xml:space="preserve">zahájí stavbu unikátního hotelu. Interiéry navrhlo studio </w:t>
      </w:r>
      <w:proofErr w:type="spellStart"/>
      <w:r w:rsidR="00DA11F0" w:rsidRPr="00B669F6">
        <w:rPr>
          <w:b/>
        </w:rPr>
        <w:t>Jestico</w:t>
      </w:r>
      <w:proofErr w:type="spellEnd"/>
      <w:r w:rsidR="00DA11F0" w:rsidRPr="00B669F6">
        <w:rPr>
          <w:b/>
        </w:rPr>
        <w:t xml:space="preserve"> + </w:t>
      </w:r>
      <w:proofErr w:type="spellStart"/>
      <w:r w:rsidR="00DA11F0" w:rsidRPr="00B669F6">
        <w:rPr>
          <w:b/>
        </w:rPr>
        <w:t>Whiles</w:t>
      </w:r>
      <w:proofErr w:type="spellEnd"/>
      <w:r w:rsidR="00DA11F0" w:rsidRPr="00B669F6">
        <w:rPr>
          <w:b/>
        </w:rPr>
        <w:t xml:space="preserve"> jako oslavu vinařské tradice přenesené do soudobého kontextu. Koncept stojí na autentičnosti, lokálnosti a</w:t>
      </w:r>
      <w:r w:rsidR="00B669F6">
        <w:rPr>
          <w:b/>
        </w:rPr>
        <w:t> </w:t>
      </w:r>
      <w:r w:rsidR="00DA11F0" w:rsidRPr="00B669F6">
        <w:rPr>
          <w:b/>
        </w:rPr>
        <w:t>zelených prvcích</w:t>
      </w:r>
      <w:r w:rsidRPr="00B669F6">
        <w:rPr>
          <w:b/>
        </w:rPr>
        <w:t xml:space="preserve"> a o jeho</w:t>
      </w:r>
      <w:r w:rsidR="00DA11F0" w:rsidRPr="00B669F6">
        <w:rPr>
          <w:b/>
        </w:rPr>
        <w:t xml:space="preserve"> vybavení se postarají především čeští a slovenští umělci a</w:t>
      </w:r>
      <w:r w:rsidR="00B669F6">
        <w:rPr>
          <w:b/>
        </w:rPr>
        <w:t> </w:t>
      </w:r>
      <w:r w:rsidR="00DA11F0" w:rsidRPr="00B669F6">
        <w:rPr>
          <w:b/>
        </w:rPr>
        <w:t>společnosti.</w:t>
      </w:r>
      <w:r w:rsidRPr="00B669F6">
        <w:rPr>
          <w:b/>
        </w:rPr>
        <w:t xml:space="preserve"> Nově vznikající hotel je dalším rozšířením aktivit skupiny, která chce </w:t>
      </w:r>
      <w:r w:rsidRPr="00B669F6">
        <w:rPr>
          <w:b/>
          <w:bCs/>
        </w:rPr>
        <w:t>v</w:t>
      </w:r>
      <w:r w:rsidR="00B669F6">
        <w:rPr>
          <w:b/>
          <w:bCs/>
        </w:rPr>
        <w:t> </w:t>
      </w:r>
      <w:r w:rsidRPr="00B669F6">
        <w:rPr>
          <w:b/>
          <w:bCs/>
        </w:rPr>
        <w:t xml:space="preserve">horizontu několika měsíců spustit také vlastní investiční fond. </w:t>
      </w:r>
    </w:p>
    <w:p w14:paraId="00000007" w14:textId="77777777" w:rsidR="00E37996" w:rsidRPr="00B669F6" w:rsidRDefault="00E37996" w:rsidP="00B669F6">
      <w:pPr>
        <w:jc w:val="both"/>
      </w:pPr>
    </w:p>
    <w:p w14:paraId="00000008" w14:textId="118F941F" w:rsidR="00E37996" w:rsidRPr="00B669F6" w:rsidRDefault="00DA11F0" w:rsidP="00B669F6">
      <w:pPr>
        <w:jc w:val="both"/>
      </w:pPr>
      <w:r w:rsidRPr="00B669F6">
        <w:t xml:space="preserve">Oblíbená </w:t>
      </w:r>
      <w:r w:rsidR="00E3691F" w:rsidRPr="00B669F6">
        <w:t xml:space="preserve">moravská </w:t>
      </w:r>
      <w:r w:rsidRPr="00B669F6">
        <w:t xml:space="preserve">vinařská destinace se dočká prvního pětihvězdičkového butikového hotelu světových parametrů. Postaví ho podnikatel </w:t>
      </w:r>
      <w:r w:rsidRPr="00B669F6">
        <w:rPr>
          <w:b/>
          <w:bCs/>
        </w:rPr>
        <w:t>Mike Volařík</w:t>
      </w:r>
      <w:r w:rsidRPr="00B669F6">
        <w:t xml:space="preserve">, který se přípravám projektu věnoval během uplynulých tří let. </w:t>
      </w:r>
      <w:r w:rsidR="00E3691F" w:rsidRPr="00B669F6">
        <w:rPr>
          <w:i/>
        </w:rPr>
        <w:t>„</w:t>
      </w:r>
      <w:r w:rsidRPr="00B669F6">
        <w:rPr>
          <w:i/>
        </w:rPr>
        <w:t>Mikulov je pro mě místo s jedinečným geniem loci. Chtěl jsem tu proto vytvořit stavbu, která bude oslavovat vinařskou tradici místního kraje v</w:t>
      </w:r>
      <w:r w:rsidR="00B669F6">
        <w:rPr>
          <w:i/>
        </w:rPr>
        <w:t> </w:t>
      </w:r>
      <w:r w:rsidRPr="00B669F6">
        <w:rPr>
          <w:i/>
        </w:rPr>
        <w:t>nadčasovém pojetí,</w:t>
      </w:r>
      <w:r w:rsidR="00E3691F" w:rsidRPr="00B669F6">
        <w:rPr>
          <w:i/>
        </w:rPr>
        <w:t>“</w:t>
      </w:r>
      <w:r w:rsidRPr="00B669F6">
        <w:t xml:space="preserve"> říká podnikatel, kterého s Mikulovem pojí už fungující čtyřhvězdičkový </w:t>
      </w:r>
      <w:proofErr w:type="spellStart"/>
      <w:r w:rsidRPr="00B669F6">
        <w:t>wellness</w:t>
      </w:r>
      <w:proofErr w:type="spellEnd"/>
      <w:r w:rsidRPr="00B669F6">
        <w:t xml:space="preserve"> hotel </w:t>
      </w:r>
      <w:proofErr w:type="spellStart"/>
      <w:r w:rsidRPr="00B669F6">
        <w:t>Volarik</w:t>
      </w:r>
      <w:proofErr w:type="spellEnd"/>
      <w:r w:rsidRPr="00B669F6">
        <w:t xml:space="preserve"> a zároveň rodinné vinařství jeho otce.</w:t>
      </w:r>
    </w:p>
    <w:p w14:paraId="00000009" w14:textId="77777777" w:rsidR="00E37996" w:rsidRPr="00B669F6" w:rsidRDefault="00E37996" w:rsidP="00B669F6">
      <w:pPr>
        <w:jc w:val="both"/>
      </w:pPr>
    </w:p>
    <w:p w14:paraId="0000000A" w14:textId="3BDB356F" w:rsidR="00E37996" w:rsidRPr="00B669F6" w:rsidRDefault="00DA11F0" w:rsidP="00B669F6">
      <w:pPr>
        <w:jc w:val="both"/>
      </w:pPr>
      <w:r w:rsidRPr="00B669F6">
        <w:t>Stavba nového hotelu začne ještě letos a dokončená bude v roce 2024. Hotel vyroste na</w:t>
      </w:r>
      <w:r w:rsidR="00B669F6">
        <w:t> </w:t>
      </w:r>
      <w:r w:rsidRPr="00B669F6">
        <w:t>severním okraji Mikulova v bezprostřední blízkosti Svatého kopečku. Každý z 34 pokojů nabídne hostům vlastní terasu. Součástí hotelu bude zahrada</w:t>
      </w:r>
      <w:r w:rsidR="00EE690A" w:rsidRPr="00B669F6">
        <w:t xml:space="preserve"> </w:t>
      </w:r>
      <w:r w:rsidR="00EE690A" w:rsidRPr="00B669F6">
        <w:rPr>
          <w:color w:val="000000" w:themeColor="text1"/>
        </w:rPr>
        <w:t>s biotopem</w:t>
      </w:r>
      <w:r w:rsidRPr="00B669F6">
        <w:rPr>
          <w:color w:val="000000" w:themeColor="text1"/>
        </w:rPr>
        <w:t xml:space="preserve">, </w:t>
      </w:r>
      <w:r w:rsidRPr="00B669F6">
        <w:t xml:space="preserve">podzemní </w:t>
      </w:r>
      <w:proofErr w:type="spellStart"/>
      <w:r w:rsidRPr="00B669F6">
        <w:t>wellness</w:t>
      </w:r>
      <w:proofErr w:type="spellEnd"/>
      <w:r w:rsidRPr="00B669F6">
        <w:t xml:space="preserve">, multifunkční prostor, </w:t>
      </w:r>
      <w:proofErr w:type="spellStart"/>
      <w:r w:rsidRPr="00B669F6">
        <w:t>lounge</w:t>
      </w:r>
      <w:proofErr w:type="spellEnd"/>
      <w:r w:rsidRPr="00B669F6">
        <w:t xml:space="preserve"> a hotelová restaurace s otevřenou kuchyní.</w:t>
      </w:r>
    </w:p>
    <w:p w14:paraId="0000000B" w14:textId="77777777" w:rsidR="00E37996" w:rsidRPr="00B669F6" w:rsidRDefault="00E37996" w:rsidP="00B669F6">
      <w:pPr>
        <w:jc w:val="both"/>
      </w:pPr>
    </w:p>
    <w:p w14:paraId="2DAA72DF" w14:textId="0D67B885" w:rsidR="00AF4B94" w:rsidRPr="00B669F6" w:rsidRDefault="00DA11F0" w:rsidP="00B669F6">
      <w:pPr>
        <w:jc w:val="both"/>
        <w:rPr>
          <w:i/>
          <w:iCs/>
          <w:color w:val="000000" w:themeColor="text1"/>
        </w:rPr>
      </w:pPr>
      <w:r w:rsidRPr="00B669F6">
        <w:t xml:space="preserve">V těchto dnech byly dokončeny návrhy interiérů. O ty se postaralo studio </w:t>
      </w:r>
      <w:proofErr w:type="spellStart"/>
      <w:r w:rsidRPr="00B669F6">
        <w:t>Jestico</w:t>
      </w:r>
      <w:proofErr w:type="spellEnd"/>
      <w:r w:rsidRPr="00B669F6">
        <w:t xml:space="preserve"> + </w:t>
      </w:r>
      <w:proofErr w:type="spellStart"/>
      <w:r w:rsidRPr="00B669F6">
        <w:t>Whiles</w:t>
      </w:r>
      <w:proofErr w:type="spellEnd"/>
      <w:r w:rsidRPr="00B669F6">
        <w:t xml:space="preserve"> a</w:t>
      </w:r>
      <w:r w:rsidR="00B669F6">
        <w:t> </w:t>
      </w:r>
      <w:r w:rsidRPr="00B669F6">
        <w:t xml:space="preserve">tým pod vedením britského </w:t>
      </w:r>
      <w:r w:rsidRPr="00B669F6">
        <w:rPr>
          <w:b/>
          <w:bCs/>
        </w:rPr>
        <w:t xml:space="preserve">architekta Seana </w:t>
      </w:r>
      <w:proofErr w:type="spellStart"/>
      <w:r w:rsidRPr="00B669F6">
        <w:rPr>
          <w:b/>
          <w:bCs/>
        </w:rPr>
        <w:t>Cliftona</w:t>
      </w:r>
      <w:proofErr w:type="spellEnd"/>
      <w:r w:rsidR="00AF4B94" w:rsidRPr="00B669F6">
        <w:t>:</w:t>
      </w:r>
      <w:r w:rsidRPr="00B669F6">
        <w:t xml:space="preserve"> </w:t>
      </w:r>
      <w:r w:rsidR="000C3638" w:rsidRPr="00B669F6">
        <w:rPr>
          <w:i/>
          <w:iCs/>
          <w:color w:val="000000" w:themeColor="text1"/>
        </w:rPr>
        <w:t>„</w:t>
      </w:r>
      <w:r w:rsidR="00674C98" w:rsidRPr="00B669F6">
        <w:rPr>
          <w:i/>
          <w:iCs/>
          <w:color w:val="000000" w:themeColor="text1"/>
        </w:rPr>
        <w:t>V naší práci je vidět otisk kraje a</w:t>
      </w:r>
      <w:r w:rsidR="00B669F6">
        <w:rPr>
          <w:i/>
          <w:iCs/>
          <w:color w:val="000000" w:themeColor="text1"/>
        </w:rPr>
        <w:t> </w:t>
      </w:r>
      <w:r w:rsidR="00674C98" w:rsidRPr="00B669F6">
        <w:rPr>
          <w:i/>
          <w:iCs/>
          <w:color w:val="000000" w:themeColor="text1"/>
        </w:rPr>
        <w:t>vína. Snažili jsme se maximálně využít lokálního bohatství, přírodních materiálů a přizvat naše kolegy z uměleckého břehu. Oslovili jsme řadu designérů</w:t>
      </w:r>
      <w:r w:rsidR="003F37F8" w:rsidRPr="00B669F6">
        <w:rPr>
          <w:i/>
          <w:iCs/>
          <w:color w:val="000000" w:themeColor="text1"/>
        </w:rPr>
        <w:t>, abychom společně vytvořili unikátní</w:t>
      </w:r>
      <w:r w:rsidR="002B191E" w:rsidRPr="00B669F6">
        <w:rPr>
          <w:i/>
          <w:iCs/>
          <w:color w:val="000000" w:themeColor="text1"/>
        </w:rPr>
        <w:t xml:space="preserve"> </w:t>
      </w:r>
      <w:r w:rsidR="003F37F8" w:rsidRPr="00B669F6">
        <w:rPr>
          <w:i/>
          <w:iCs/>
          <w:color w:val="000000" w:themeColor="text1"/>
        </w:rPr>
        <w:t xml:space="preserve">elementy, které podtrhují </w:t>
      </w:r>
      <w:r w:rsidR="00674C98" w:rsidRPr="00B669F6">
        <w:rPr>
          <w:i/>
          <w:iCs/>
          <w:color w:val="000000" w:themeColor="text1"/>
        </w:rPr>
        <w:t>originalitu projektu.</w:t>
      </w:r>
      <w:r w:rsidR="003F37F8" w:rsidRPr="00B669F6">
        <w:rPr>
          <w:i/>
          <w:iCs/>
          <w:color w:val="000000" w:themeColor="text1"/>
        </w:rPr>
        <w:t xml:space="preserve"> Jak si </w:t>
      </w:r>
      <w:r w:rsidR="001A1176" w:rsidRPr="00B669F6">
        <w:rPr>
          <w:i/>
          <w:iCs/>
          <w:color w:val="000000" w:themeColor="text1"/>
        </w:rPr>
        <w:t>pěti</w:t>
      </w:r>
      <w:r w:rsidR="003F37F8" w:rsidRPr="00B669F6">
        <w:rPr>
          <w:i/>
          <w:iCs/>
          <w:color w:val="000000" w:themeColor="text1"/>
        </w:rPr>
        <w:t xml:space="preserve">hvězdičkový hotel žádá, tak veškerý nábytek je </w:t>
      </w:r>
      <w:r w:rsidR="007C7AC9" w:rsidRPr="00B669F6">
        <w:rPr>
          <w:i/>
          <w:iCs/>
          <w:color w:val="000000" w:themeColor="text1"/>
        </w:rPr>
        <w:t>atypický a vytvořený na míru.</w:t>
      </w:r>
      <w:r w:rsidR="00C610C6" w:rsidRPr="00B669F6">
        <w:rPr>
          <w:i/>
          <w:iCs/>
          <w:color w:val="000000" w:themeColor="text1"/>
        </w:rPr>
        <w:t>“</w:t>
      </w:r>
      <w:r w:rsidR="007C7AC9" w:rsidRPr="00B669F6">
        <w:rPr>
          <w:i/>
          <w:iCs/>
          <w:color w:val="000000" w:themeColor="text1"/>
        </w:rPr>
        <w:t xml:space="preserve"> </w:t>
      </w:r>
    </w:p>
    <w:p w14:paraId="1603AA89" w14:textId="77777777" w:rsidR="00AF4B94" w:rsidRPr="00B669F6" w:rsidRDefault="00AF4B94" w:rsidP="00B669F6">
      <w:pPr>
        <w:jc w:val="both"/>
        <w:rPr>
          <w:i/>
          <w:iCs/>
          <w:color w:val="FF0000"/>
        </w:rPr>
      </w:pPr>
    </w:p>
    <w:p w14:paraId="0000000E" w14:textId="763B2A68" w:rsidR="00E37996" w:rsidRPr="00B669F6" w:rsidRDefault="00DA11F0" w:rsidP="00B669F6">
      <w:pPr>
        <w:jc w:val="both"/>
      </w:pPr>
      <w:r w:rsidRPr="00B669F6">
        <w:t xml:space="preserve">Tým Seana </w:t>
      </w:r>
      <w:proofErr w:type="spellStart"/>
      <w:r w:rsidRPr="00B669F6">
        <w:t>Cliftona</w:t>
      </w:r>
      <w:proofErr w:type="spellEnd"/>
      <w:r w:rsidRPr="00B669F6">
        <w:t xml:space="preserve"> stojí například za luxusním hotelovým resortem </w:t>
      </w:r>
      <w:proofErr w:type="spellStart"/>
      <w:r w:rsidRPr="00B669F6">
        <w:t>Zuri</w:t>
      </w:r>
      <w:proofErr w:type="spellEnd"/>
      <w:r w:rsidRPr="00B669F6">
        <w:t xml:space="preserve"> Zanzibar podnikatele Václava </w:t>
      </w:r>
      <w:proofErr w:type="spellStart"/>
      <w:r w:rsidRPr="00B669F6">
        <w:t>Dejčmara</w:t>
      </w:r>
      <w:proofErr w:type="spellEnd"/>
      <w:r w:rsidRPr="00B669F6">
        <w:t xml:space="preserve">. </w:t>
      </w:r>
      <w:r w:rsidR="00C610C6" w:rsidRPr="00B669F6">
        <w:rPr>
          <w:i/>
        </w:rPr>
        <w:t>„</w:t>
      </w:r>
      <w:proofErr w:type="spellStart"/>
      <w:r w:rsidRPr="00B669F6">
        <w:rPr>
          <w:i/>
        </w:rPr>
        <w:t>Zuri</w:t>
      </w:r>
      <w:proofErr w:type="spellEnd"/>
      <w:r w:rsidRPr="00B669F6">
        <w:rPr>
          <w:i/>
        </w:rPr>
        <w:t xml:space="preserve"> je pro mě velkou inspirací v tom, jak se podařilo přenést lokální prvky do nejrůznějších detailů a prvků samotné stavby. Člověk tam má pocit propojení s okolní přírodou a opravdu autentický prožitek toho, že je v Africe a ne v nějakém zaměnitelném hotelovém komplexu,”</w:t>
      </w:r>
      <w:r w:rsidRPr="00B669F6">
        <w:t xml:space="preserve"> říká </w:t>
      </w:r>
      <w:r w:rsidRPr="00B669F6">
        <w:rPr>
          <w:b/>
          <w:bCs/>
        </w:rPr>
        <w:t>Mike Volařík</w:t>
      </w:r>
      <w:r w:rsidRPr="00B669F6">
        <w:t xml:space="preserve">, který chce prožitek lokálnosti přenést i do svého nového hotelu. </w:t>
      </w:r>
    </w:p>
    <w:p w14:paraId="0000000F" w14:textId="77777777" w:rsidR="00E37996" w:rsidRPr="00B669F6" w:rsidRDefault="00E37996" w:rsidP="00B669F6">
      <w:pPr>
        <w:jc w:val="both"/>
      </w:pPr>
    </w:p>
    <w:p w14:paraId="10B53FC2" w14:textId="251BB7D9" w:rsidR="000331A3" w:rsidRPr="00B669F6" w:rsidRDefault="00DA11F0" w:rsidP="00B669F6">
      <w:pPr>
        <w:jc w:val="both"/>
        <w:rPr>
          <w:color w:val="FF0000"/>
        </w:rPr>
      </w:pPr>
      <w:r w:rsidRPr="00B669F6">
        <w:t xml:space="preserve">Hlavním motivem místa s pracovním názvem Design </w:t>
      </w:r>
      <w:proofErr w:type="spellStart"/>
      <w:r w:rsidRPr="00B669F6">
        <w:t>Wine</w:t>
      </w:r>
      <w:proofErr w:type="spellEnd"/>
      <w:r w:rsidRPr="00B669F6">
        <w:t xml:space="preserve"> &amp; </w:t>
      </w:r>
      <w:proofErr w:type="spellStart"/>
      <w:r w:rsidRPr="00B669F6">
        <w:t>Spa</w:t>
      </w:r>
      <w:proofErr w:type="spellEnd"/>
      <w:r w:rsidRPr="00B669F6">
        <w:t xml:space="preserve"> Hotel je současný obraz vinařství. Tradiční odvětví, které ovlivňuje život Mikulova i celé jižní Moravy</w:t>
      </w:r>
      <w:r w:rsidR="00C610C6" w:rsidRPr="00B669F6">
        <w:t>,</w:t>
      </w:r>
      <w:r w:rsidRPr="00B669F6">
        <w:t xml:space="preserve"> prošl</w:t>
      </w:r>
      <w:r w:rsidR="00C610C6" w:rsidRPr="00B669F6">
        <w:t>o</w:t>
      </w:r>
      <w:r w:rsidRPr="00B669F6">
        <w:t xml:space="preserve"> v</w:t>
      </w:r>
      <w:r w:rsidR="00B669F6">
        <w:t> </w:t>
      </w:r>
      <w:r w:rsidRPr="00B669F6">
        <w:t xml:space="preserve">posledních letech velkou proměnou. Ambicí podnikatele a týmu architektů bylo přenést prvky tradičních postupů při pěstování a výrobě vína do současného designu. </w:t>
      </w:r>
      <w:r w:rsidR="00C610C6" w:rsidRPr="00B669F6">
        <w:rPr>
          <w:i/>
        </w:rPr>
        <w:t>„</w:t>
      </w:r>
      <w:r w:rsidRPr="00B669F6">
        <w:rPr>
          <w:i/>
        </w:rPr>
        <w:t>Nechtěl jsem vytvořit další moravský skanzen. Naší vizí bylo přenést typické vinařské a lokální prvky do</w:t>
      </w:r>
      <w:r w:rsidR="00B669F6">
        <w:rPr>
          <w:i/>
        </w:rPr>
        <w:t> </w:t>
      </w:r>
      <w:r w:rsidRPr="00B669F6">
        <w:rPr>
          <w:i/>
        </w:rPr>
        <w:t xml:space="preserve">nadčasového interiéru, aby si hosté užili kouzlo Mikulova i v moderním, ale stále útulném </w:t>
      </w:r>
      <w:r w:rsidRPr="00B669F6">
        <w:rPr>
          <w:i/>
        </w:rPr>
        <w:lastRenderedPageBreak/>
        <w:t>pojetí,”</w:t>
      </w:r>
      <w:r w:rsidRPr="00B669F6">
        <w:t xml:space="preserve"> říká podnikatel ke své vizi. Tým architektů podrobně studoval historii kraje, postupy výroby vína a historii jeho pěstování, ale také </w:t>
      </w:r>
      <w:r w:rsidR="000331A3" w:rsidRPr="00B669F6">
        <w:t>zdejší</w:t>
      </w:r>
      <w:r w:rsidRPr="00B669F6">
        <w:t xml:space="preserve"> zemědělství a dendrologický profil krajiny.</w:t>
      </w:r>
      <w:r w:rsidR="000331A3" w:rsidRPr="00B669F6">
        <w:t xml:space="preserve"> </w:t>
      </w:r>
    </w:p>
    <w:p w14:paraId="00000010" w14:textId="145B9DB7" w:rsidR="00E37996" w:rsidRPr="00B669F6" w:rsidRDefault="00E37996" w:rsidP="00B669F6">
      <w:pPr>
        <w:jc w:val="both"/>
      </w:pPr>
    </w:p>
    <w:p w14:paraId="2E4B891D" w14:textId="567F43A8" w:rsidR="000F1514" w:rsidRPr="00B669F6" w:rsidRDefault="00CD6CFD" w:rsidP="00B669F6">
      <w:pPr>
        <w:jc w:val="both"/>
      </w:pPr>
      <w:r w:rsidRPr="00B669F6">
        <w:t xml:space="preserve">Interiér inspirovaly </w:t>
      </w:r>
      <w:r w:rsidR="00DA11F0" w:rsidRPr="00B669F6">
        <w:t>svislé linie, které odkazují na řady vinic</w:t>
      </w:r>
      <w:r w:rsidR="00DA11F0" w:rsidRPr="00B669F6">
        <w:rPr>
          <w:color w:val="000000" w:themeColor="text1"/>
        </w:rPr>
        <w:t xml:space="preserve">. </w:t>
      </w:r>
      <w:r w:rsidR="00A85710" w:rsidRPr="00B669F6">
        <w:rPr>
          <w:color w:val="000000" w:themeColor="text1"/>
        </w:rPr>
        <w:t>B</w:t>
      </w:r>
      <w:r w:rsidR="002C7CB0" w:rsidRPr="00B669F6">
        <w:rPr>
          <w:color w:val="000000" w:themeColor="text1"/>
        </w:rPr>
        <w:t>arevn</w:t>
      </w:r>
      <w:r w:rsidR="00A85710" w:rsidRPr="00B669F6">
        <w:rPr>
          <w:color w:val="000000" w:themeColor="text1"/>
        </w:rPr>
        <w:t>ou</w:t>
      </w:r>
      <w:r w:rsidR="002C7CB0" w:rsidRPr="00B669F6">
        <w:rPr>
          <w:color w:val="000000" w:themeColor="text1"/>
        </w:rPr>
        <w:t xml:space="preserve"> </w:t>
      </w:r>
      <w:r w:rsidR="00CC7650" w:rsidRPr="00B669F6">
        <w:rPr>
          <w:color w:val="000000" w:themeColor="text1"/>
        </w:rPr>
        <w:t>palet</w:t>
      </w:r>
      <w:r w:rsidR="00A85710" w:rsidRPr="00B669F6">
        <w:rPr>
          <w:color w:val="000000" w:themeColor="text1"/>
        </w:rPr>
        <w:t>u</w:t>
      </w:r>
      <w:r w:rsidR="00CC7650" w:rsidRPr="00B669F6">
        <w:rPr>
          <w:color w:val="000000" w:themeColor="text1"/>
        </w:rPr>
        <w:t xml:space="preserve"> </w:t>
      </w:r>
      <w:r w:rsidR="00A85710" w:rsidRPr="00B669F6">
        <w:rPr>
          <w:color w:val="000000" w:themeColor="text1"/>
        </w:rPr>
        <w:t>tvoří autentické barvy použitých materiálů</w:t>
      </w:r>
      <w:r w:rsidR="00CC7650" w:rsidRPr="00B669F6">
        <w:rPr>
          <w:color w:val="000000" w:themeColor="text1"/>
        </w:rPr>
        <w:t xml:space="preserve"> </w:t>
      </w:r>
      <w:r w:rsidR="00A85710" w:rsidRPr="00B669F6">
        <w:rPr>
          <w:color w:val="000000" w:themeColor="text1"/>
        </w:rPr>
        <w:t xml:space="preserve">a </w:t>
      </w:r>
      <w:r w:rsidR="00CC7650" w:rsidRPr="00B669F6">
        <w:rPr>
          <w:color w:val="000000" w:themeColor="text1"/>
        </w:rPr>
        <w:t>odstín</w:t>
      </w:r>
      <w:r w:rsidR="00A85710" w:rsidRPr="00B669F6">
        <w:rPr>
          <w:color w:val="000000" w:themeColor="text1"/>
        </w:rPr>
        <w:t>y</w:t>
      </w:r>
      <w:r w:rsidR="00CC7650" w:rsidRPr="00B669F6">
        <w:rPr>
          <w:color w:val="000000" w:themeColor="text1"/>
        </w:rPr>
        <w:t xml:space="preserve">, </w:t>
      </w:r>
      <w:r w:rsidR="00DA11F0" w:rsidRPr="00B669F6">
        <w:rPr>
          <w:color w:val="000000" w:themeColor="text1"/>
        </w:rPr>
        <w:t>kterými prochází vinné hrozny během svého zrání</w:t>
      </w:r>
      <w:r w:rsidR="00C610C6" w:rsidRPr="00B669F6">
        <w:rPr>
          <w:color w:val="000000" w:themeColor="text1"/>
        </w:rPr>
        <w:t xml:space="preserve">. </w:t>
      </w:r>
      <w:r w:rsidR="00DA11F0" w:rsidRPr="00B669F6">
        <w:t>V</w:t>
      </w:r>
      <w:r w:rsidR="00B669F6">
        <w:t> </w:t>
      </w:r>
      <w:r w:rsidR="00DA11F0" w:rsidRPr="00B669F6">
        <w:t>blízkosti Mikulova se nachází dnes už zatopený</w:t>
      </w:r>
      <w:r w:rsidR="00A85710" w:rsidRPr="00B669F6">
        <w:t xml:space="preserve"> vápencový</w:t>
      </w:r>
      <w:r w:rsidR="00DA11F0" w:rsidRPr="00B669F6">
        <w:t xml:space="preserve"> lom,</w:t>
      </w:r>
      <w:r w:rsidR="00A85710" w:rsidRPr="00B669F6">
        <w:t xml:space="preserve"> který inspiroval začlenění kamenných prvků do interiéru. </w:t>
      </w:r>
      <w:r w:rsidR="00DA11F0" w:rsidRPr="00B669F6">
        <w:t xml:space="preserve">V přilehlé krajině nejčastěji rostou duby a habry, a proto budou v interiéru převažovat. </w:t>
      </w:r>
      <w:r w:rsidR="000F1514" w:rsidRPr="00B669F6">
        <w:t>Výrazným prvkem je i odkaz na koše, do kterých se tradičně sklízely vinné hrozny. Ty v interiéru připomínají proplétané zástěny a instalace naddimenzovaných košů přenesených do nových forem.</w:t>
      </w:r>
    </w:p>
    <w:p w14:paraId="4EF5752E" w14:textId="77777777" w:rsidR="000F1514" w:rsidRPr="00B669F6" w:rsidRDefault="000F1514" w:rsidP="00B669F6">
      <w:pPr>
        <w:jc w:val="both"/>
      </w:pPr>
    </w:p>
    <w:p w14:paraId="00000016" w14:textId="7C2D58AD" w:rsidR="00E37996" w:rsidRPr="00B669F6" w:rsidRDefault="00DA11F0" w:rsidP="00B669F6">
      <w:pPr>
        <w:jc w:val="both"/>
      </w:pPr>
      <w:r w:rsidRPr="00B669F6">
        <w:t>Vznikající hotel je prvním z celkem čtyř chystaných projektů. Všechny vyrostou na pozemcích vlastněných Mikem Volaříkem.</w:t>
      </w:r>
      <w:r w:rsidRPr="00B669F6">
        <w:rPr>
          <w:color w:val="FF9900"/>
        </w:rPr>
        <w:t xml:space="preserve"> </w:t>
      </w:r>
      <w:r w:rsidRPr="00B669F6">
        <w:t>Půjde o komplex apartmánových domů, rodinný resort a</w:t>
      </w:r>
      <w:r w:rsidR="00B669F6">
        <w:t> </w:t>
      </w:r>
      <w:proofErr w:type="spellStart"/>
      <w:r w:rsidRPr="00B669F6">
        <w:t>wellness</w:t>
      </w:r>
      <w:proofErr w:type="spellEnd"/>
      <w:r w:rsidRPr="00B669F6">
        <w:t xml:space="preserve"> komplex. Jejich stavbu i provoz zajišťuje </w:t>
      </w:r>
      <w:proofErr w:type="spellStart"/>
      <w:r w:rsidRPr="00B669F6">
        <w:t>Volaříkova</w:t>
      </w:r>
      <w:proofErr w:type="spellEnd"/>
      <w:r w:rsidRPr="00B669F6">
        <w:t xml:space="preserve"> skupina </w:t>
      </w:r>
      <w:proofErr w:type="spellStart"/>
      <w:r w:rsidRPr="00B669F6">
        <w:t>Volarik</w:t>
      </w:r>
      <w:proofErr w:type="spellEnd"/>
      <w:r w:rsidRPr="00B669F6">
        <w:t xml:space="preserve"> </w:t>
      </w:r>
      <w:proofErr w:type="spellStart"/>
      <w:r w:rsidRPr="00B669F6">
        <w:t>Capital</w:t>
      </w:r>
      <w:proofErr w:type="spellEnd"/>
      <w:r w:rsidRPr="00B669F6">
        <w:t xml:space="preserve">, pod kterou spadá už 13 existujících apartmánů v Mikulově a čtyřhvězdičkový </w:t>
      </w:r>
      <w:proofErr w:type="spellStart"/>
      <w:r w:rsidRPr="00B669F6">
        <w:t>Volarik</w:t>
      </w:r>
      <w:proofErr w:type="spellEnd"/>
      <w:r w:rsidRPr="00B669F6">
        <w:t xml:space="preserve"> Hotel. Ten za uplynulé období navzdory ochlazení způsobeném pandemií covidu ztrojnásobil svůj zisk</w:t>
      </w:r>
      <w:r w:rsidR="000A5001" w:rsidRPr="00B669F6">
        <w:t xml:space="preserve">. </w:t>
      </w:r>
      <w:r w:rsidRPr="00B669F6">
        <w:t xml:space="preserve">Skupina bude v horizontu několika měsíců spouštět investiční fond, který umožní i externím investorům podílet se na výstavbě chystaných developerských projektů. </w:t>
      </w:r>
    </w:p>
    <w:p w14:paraId="00000019" w14:textId="1ECF6941" w:rsidR="00E37996" w:rsidRPr="00B669F6" w:rsidRDefault="00E37996" w:rsidP="00B669F6">
      <w:pPr>
        <w:jc w:val="both"/>
      </w:pPr>
    </w:p>
    <w:p w14:paraId="1605A12E" w14:textId="71052EE2" w:rsidR="00BF3DD7" w:rsidRPr="00B669F6" w:rsidRDefault="00BF3DD7" w:rsidP="00B669F6">
      <w:pPr>
        <w:jc w:val="both"/>
      </w:pPr>
    </w:p>
    <w:p w14:paraId="6EE497BF" w14:textId="529E8022" w:rsidR="00BF3DD7" w:rsidRPr="00B669F6" w:rsidRDefault="00BF3DD7" w:rsidP="00B669F6">
      <w:pPr>
        <w:jc w:val="both"/>
      </w:pPr>
    </w:p>
    <w:p w14:paraId="25A67B09" w14:textId="35C5E9FA" w:rsidR="00BF3DD7" w:rsidRDefault="00BF3DD7" w:rsidP="00B669F6">
      <w:pPr>
        <w:jc w:val="both"/>
        <w:rPr>
          <w:b/>
          <w:bCs/>
        </w:rPr>
      </w:pPr>
      <w:r w:rsidRPr="00B669F6">
        <w:rPr>
          <w:b/>
          <w:bCs/>
        </w:rPr>
        <w:t>Kontakt pro media</w:t>
      </w:r>
    </w:p>
    <w:p w14:paraId="483C446E" w14:textId="77777777" w:rsidR="00B669F6" w:rsidRDefault="00B669F6" w:rsidP="00B669F6">
      <w:pPr>
        <w:jc w:val="both"/>
        <w:rPr>
          <w:b/>
          <w:bCs/>
        </w:rPr>
      </w:pPr>
    </w:p>
    <w:p w14:paraId="52E03452" w14:textId="6E08C560" w:rsidR="00B669F6" w:rsidRDefault="00B669F6" w:rsidP="00B669F6">
      <w:pPr>
        <w:jc w:val="both"/>
        <w:rPr>
          <w:b/>
          <w:bCs/>
        </w:rPr>
      </w:pPr>
      <w:proofErr w:type="spellStart"/>
      <w:r>
        <w:rPr>
          <w:b/>
          <w:bCs/>
        </w:rPr>
        <w:t>Jestico</w:t>
      </w:r>
      <w:proofErr w:type="spellEnd"/>
      <w:r>
        <w:rPr>
          <w:b/>
          <w:bCs/>
        </w:rPr>
        <w:t xml:space="preserve"> + </w:t>
      </w:r>
      <w:proofErr w:type="spellStart"/>
      <w:r>
        <w:rPr>
          <w:b/>
          <w:bCs/>
        </w:rPr>
        <w:t>Whiles</w:t>
      </w:r>
      <w:proofErr w:type="spellEnd"/>
    </w:p>
    <w:p w14:paraId="769D0BE4" w14:textId="3EF68462" w:rsidR="00B669F6" w:rsidRPr="00B669F6" w:rsidRDefault="00B669F6" w:rsidP="00B669F6">
      <w:pPr>
        <w:jc w:val="both"/>
        <w:rPr>
          <w:bCs/>
        </w:rPr>
      </w:pPr>
      <w:r w:rsidRPr="00B669F6">
        <w:rPr>
          <w:bCs/>
        </w:rPr>
        <w:t>Tereza Štosová</w:t>
      </w:r>
    </w:p>
    <w:p w14:paraId="1ABAABFA" w14:textId="77777777" w:rsidR="00B669F6" w:rsidRDefault="00B669F6" w:rsidP="00B669F6">
      <w:pPr>
        <w:jc w:val="both"/>
        <w:rPr>
          <w:bCs/>
        </w:rPr>
      </w:pPr>
      <w:proofErr w:type="spellStart"/>
      <w:r w:rsidRPr="00B669F6">
        <w:rPr>
          <w:bCs/>
        </w:rPr>
        <w:t>Crest</w:t>
      </w:r>
      <w:proofErr w:type="spellEnd"/>
      <w:r w:rsidRPr="00B669F6">
        <w:rPr>
          <w:bCs/>
        </w:rPr>
        <w:t xml:space="preserve"> Communications, a.s.</w:t>
      </w:r>
    </w:p>
    <w:p w14:paraId="7832D45F" w14:textId="06645BF5" w:rsidR="00B669F6" w:rsidRPr="00B669F6" w:rsidRDefault="00B669F6" w:rsidP="00B669F6">
      <w:pPr>
        <w:jc w:val="both"/>
        <w:rPr>
          <w:bCs/>
        </w:rPr>
      </w:pPr>
      <w:proofErr w:type="spellStart"/>
      <w:r w:rsidRPr="00B669F6">
        <w:rPr>
          <w:bCs/>
        </w:rPr>
        <w:t>Gsm</w:t>
      </w:r>
      <w:proofErr w:type="spellEnd"/>
      <w:r w:rsidRPr="00B669F6">
        <w:rPr>
          <w:bCs/>
        </w:rPr>
        <w:t>: +420 778 495 239</w:t>
      </w:r>
    </w:p>
    <w:p w14:paraId="0F2E33B5" w14:textId="73DBB421" w:rsidR="00B669F6" w:rsidRPr="00B669F6" w:rsidRDefault="00B669F6" w:rsidP="00B669F6">
      <w:pPr>
        <w:jc w:val="both"/>
        <w:rPr>
          <w:bCs/>
        </w:rPr>
      </w:pPr>
      <w:r w:rsidRPr="00B669F6">
        <w:rPr>
          <w:bCs/>
        </w:rPr>
        <w:t xml:space="preserve">email: </w:t>
      </w:r>
      <w:hyperlink r:id="rId8" w:history="1">
        <w:r w:rsidRPr="00B669F6">
          <w:rPr>
            <w:rStyle w:val="Hypertextovodkaz"/>
            <w:bCs/>
          </w:rPr>
          <w:t>tereza.stosova@crestcom.cz</w:t>
        </w:r>
      </w:hyperlink>
    </w:p>
    <w:p w14:paraId="4E9A4615" w14:textId="77777777" w:rsidR="00B669F6" w:rsidRPr="00B669F6" w:rsidRDefault="00B669F6" w:rsidP="00B669F6">
      <w:pPr>
        <w:jc w:val="both"/>
        <w:rPr>
          <w:bCs/>
        </w:rPr>
      </w:pPr>
      <w:r w:rsidRPr="00B669F6">
        <w:rPr>
          <w:bCs/>
        </w:rPr>
        <w:t>www.crestcom.cz</w:t>
      </w:r>
    </w:p>
    <w:p w14:paraId="73E97B91" w14:textId="77777777" w:rsidR="00B669F6" w:rsidRDefault="00B669F6" w:rsidP="00B669F6">
      <w:pPr>
        <w:jc w:val="both"/>
        <w:rPr>
          <w:b/>
          <w:bCs/>
        </w:rPr>
      </w:pPr>
    </w:p>
    <w:p w14:paraId="53287A14" w14:textId="5D464D5E" w:rsidR="00B669F6" w:rsidRPr="00B669F6" w:rsidRDefault="00B669F6" w:rsidP="00B669F6">
      <w:pPr>
        <w:jc w:val="both"/>
        <w:rPr>
          <w:b/>
          <w:bCs/>
        </w:rPr>
      </w:pPr>
      <w:proofErr w:type="spellStart"/>
      <w:r>
        <w:rPr>
          <w:b/>
          <w:bCs/>
        </w:rPr>
        <w:t>Volarik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Capital</w:t>
      </w:r>
      <w:proofErr w:type="spellEnd"/>
    </w:p>
    <w:p w14:paraId="04ADE2DB" w14:textId="1CF74B60" w:rsidR="00BF3DD7" w:rsidRPr="00B669F6" w:rsidRDefault="00BF3DD7" w:rsidP="00B669F6">
      <w:pPr>
        <w:jc w:val="both"/>
      </w:pPr>
      <w:r w:rsidRPr="00B669F6">
        <w:t>Michaela Papežová</w:t>
      </w:r>
    </w:p>
    <w:p w14:paraId="3A71D4A6" w14:textId="77777777" w:rsidR="00BF3DD7" w:rsidRPr="00B669F6" w:rsidRDefault="00BF3DD7" w:rsidP="00B669F6">
      <w:pPr>
        <w:jc w:val="both"/>
      </w:pPr>
      <w:r w:rsidRPr="00B669F6">
        <w:t>FYI Prague</w:t>
      </w:r>
    </w:p>
    <w:p w14:paraId="3BF7C63D" w14:textId="77777777" w:rsidR="00BF3DD7" w:rsidRPr="00B669F6" w:rsidRDefault="00BF3DD7" w:rsidP="00B669F6">
      <w:pPr>
        <w:jc w:val="both"/>
      </w:pPr>
      <w:r w:rsidRPr="00B669F6">
        <w:t>(00420) 739 917 468</w:t>
      </w:r>
    </w:p>
    <w:p w14:paraId="2B7CD526" w14:textId="6BC4520F" w:rsidR="00BF3DD7" w:rsidRPr="00B669F6" w:rsidRDefault="00B669F6" w:rsidP="00B669F6">
      <w:pPr>
        <w:jc w:val="both"/>
      </w:pPr>
      <w:hyperlink r:id="rId9" w:history="1">
        <w:r w:rsidRPr="00354474">
          <w:rPr>
            <w:rStyle w:val="Hypertextovodkaz"/>
          </w:rPr>
          <w:t>michaela.papezova@fyi.cz</w:t>
        </w:r>
      </w:hyperlink>
      <w:r>
        <w:t xml:space="preserve"> </w:t>
      </w:r>
    </w:p>
    <w:p w14:paraId="561371BF" w14:textId="6F09D51D" w:rsidR="00BF3DD7" w:rsidRPr="00B669F6" w:rsidRDefault="00BF3DD7" w:rsidP="00B669F6">
      <w:pPr>
        <w:jc w:val="both"/>
      </w:pPr>
      <w:r w:rsidRPr="00B669F6">
        <w:t>www.fyi.cz</w:t>
      </w:r>
    </w:p>
    <w:p w14:paraId="201BFA91" w14:textId="6C68404D" w:rsidR="00161E44" w:rsidRPr="00B669F6" w:rsidRDefault="00161E44" w:rsidP="00B669F6">
      <w:pPr>
        <w:jc w:val="both"/>
      </w:pPr>
    </w:p>
    <w:p w14:paraId="7677A994" w14:textId="24ED86A3" w:rsidR="00161E44" w:rsidRPr="00B669F6" w:rsidRDefault="00161E44" w:rsidP="00B669F6">
      <w:pPr>
        <w:jc w:val="both"/>
        <w:rPr>
          <w:b/>
          <w:bCs/>
        </w:rPr>
      </w:pPr>
      <w:r w:rsidRPr="00B669F6">
        <w:rPr>
          <w:b/>
          <w:bCs/>
        </w:rPr>
        <w:t xml:space="preserve">O </w:t>
      </w:r>
      <w:proofErr w:type="spellStart"/>
      <w:r w:rsidRPr="00B669F6">
        <w:rPr>
          <w:b/>
          <w:bCs/>
        </w:rPr>
        <w:t>Volarik</w:t>
      </w:r>
      <w:proofErr w:type="spellEnd"/>
      <w:r w:rsidRPr="00B669F6">
        <w:rPr>
          <w:b/>
          <w:bCs/>
        </w:rPr>
        <w:t xml:space="preserve"> </w:t>
      </w:r>
      <w:proofErr w:type="spellStart"/>
      <w:r w:rsidRPr="00B669F6">
        <w:rPr>
          <w:b/>
          <w:bCs/>
        </w:rPr>
        <w:t>Capital</w:t>
      </w:r>
      <w:proofErr w:type="spellEnd"/>
    </w:p>
    <w:p w14:paraId="7724545A" w14:textId="44C8E4EA" w:rsidR="002C78FC" w:rsidRPr="00B669F6" w:rsidRDefault="002C78FC" w:rsidP="00B669F6">
      <w:pPr>
        <w:spacing w:after="160"/>
        <w:jc w:val="both"/>
      </w:pPr>
      <w:r w:rsidRPr="00B669F6">
        <w:t xml:space="preserve">Česká investiční skupina </w:t>
      </w:r>
      <w:proofErr w:type="spellStart"/>
      <w:r w:rsidRPr="00B669F6">
        <w:t>Volarik</w:t>
      </w:r>
      <w:proofErr w:type="spellEnd"/>
      <w:r w:rsidRPr="00B669F6">
        <w:t xml:space="preserve"> </w:t>
      </w:r>
      <w:proofErr w:type="spellStart"/>
      <w:r w:rsidRPr="00B669F6">
        <w:t>Capital</w:t>
      </w:r>
      <w:proofErr w:type="spellEnd"/>
      <w:r w:rsidRPr="00B669F6">
        <w:t xml:space="preserve"> vyhledává, spravuje a rozvíjí aktiva ve třech klíčových oblastech – </w:t>
      </w:r>
      <w:proofErr w:type="spellStart"/>
      <w:r w:rsidRPr="00B669F6">
        <w:t>Industry</w:t>
      </w:r>
      <w:proofErr w:type="spellEnd"/>
      <w:r w:rsidRPr="00B669F6">
        <w:t xml:space="preserve">, </w:t>
      </w:r>
      <w:proofErr w:type="spellStart"/>
      <w:r w:rsidRPr="00B669F6">
        <w:t>Hospitality</w:t>
      </w:r>
      <w:proofErr w:type="spellEnd"/>
      <w:r w:rsidRPr="00B669F6">
        <w:t xml:space="preserve"> a Real </w:t>
      </w:r>
      <w:proofErr w:type="spellStart"/>
      <w:r w:rsidRPr="00B669F6">
        <w:t>Estate</w:t>
      </w:r>
      <w:proofErr w:type="spellEnd"/>
      <w:r w:rsidRPr="00B669F6">
        <w:t xml:space="preserve">. Stovka zaměstnanců v jejích českých, slovenských a rumunských firmách věnuje svou energii i nezpochybnitelné zkušenosti službám, produktům a projektům, které se soustředí na design, udržitelnost a technologické inovace léty prověřených byznysů. Skupinu v roce 2016 založil podnikatel Mike </w:t>
      </w:r>
      <w:proofErr w:type="spellStart"/>
      <w:r w:rsidRPr="00B669F6">
        <w:t>Volařík</w:t>
      </w:r>
      <w:proofErr w:type="spellEnd"/>
      <w:r w:rsidRPr="00B669F6">
        <w:t xml:space="preserve"> a</w:t>
      </w:r>
      <w:r w:rsidR="00B669F6">
        <w:t> </w:t>
      </w:r>
      <w:r w:rsidRPr="00B669F6">
        <w:t>hodnota jejích aktiv dnes přesahuje 300 milionů korun.</w:t>
      </w:r>
      <w:r w:rsidR="00BF3DD7" w:rsidRPr="00B669F6">
        <w:t xml:space="preserve"> Rok 2022 je pro skupinu důležitým milníkem, kdy otevírá svůj investiční fond. Pro investory tak jde o první příležitost připojit se</w:t>
      </w:r>
      <w:r w:rsidR="00B669F6">
        <w:t> </w:t>
      </w:r>
      <w:r w:rsidR="00BF3DD7" w:rsidRPr="00B669F6">
        <w:t>k</w:t>
      </w:r>
      <w:r w:rsidR="00B669F6">
        <w:t> </w:t>
      </w:r>
      <w:r w:rsidR="00BF3DD7" w:rsidRPr="00B669F6">
        <w:t>cestě za vizí byznysu, který není prvoplánový a rychloobrátkový, ale naopak staví na</w:t>
      </w:r>
      <w:r w:rsidR="00B669F6">
        <w:t> </w:t>
      </w:r>
      <w:r w:rsidR="00BF3DD7" w:rsidRPr="00B669F6">
        <w:t>dlouhodobosti, udržitelnosti a citu.</w:t>
      </w:r>
    </w:p>
    <w:p w14:paraId="22C70842" w14:textId="7264C466" w:rsidR="00BF3DD7" w:rsidRPr="00B669F6" w:rsidRDefault="00BF3DD7" w:rsidP="00B669F6">
      <w:pPr>
        <w:spacing w:after="160"/>
        <w:jc w:val="both"/>
      </w:pPr>
      <w:r w:rsidRPr="00B669F6">
        <w:lastRenderedPageBreak/>
        <w:t>www.volarikcapital.eu</w:t>
      </w:r>
    </w:p>
    <w:p w14:paraId="3FDF1960" w14:textId="6CDD5143" w:rsidR="00161E44" w:rsidRPr="00B669F6" w:rsidRDefault="00161E44" w:rsidP="00B669F6">
      <w:pPr>
        <w:jc w:val="both"/>
      </w:pPr>
    </w:p>
    <w:p w14:paraId="447E353F" w14:textId="42753135" w:rsidR="000A5001" w:rsidRPr="00B669F6" w:rsidRDefault="00161E44" w:rsidP="00B669F6">
      <w:pPr>
        <w:jc w:val="both"/>
        <w:rPr>
          <w:b/>
          <w:bCs/>
        </w:rPr>
      </w:pPr>
      <w:r w:rsidRPr="00B669F6">
        <w:rPr>
          <w:b/>
          <w:bCs/>
        </w:rPr>
        <w:t xml:space="preserve">O </w:t>
      </w:r>
      <w:proofErr w:type="spellStart"/>
      <w:r w:rsidRPr="00B669F6">
        <w:rPr>
          <w:b/>
          <w:bCs/>
        </w:rPr>
        <w:t>Jestico</w:t>
      </w:r>
      <w:proofErr w:type="spellEnd"/>
      <w:r w:rsidRPr="00B669F6">
        <w:rPr>
          <w:b/>
          <w:bCs/>
        </w:rPr>
        <w:t xml:space="preserve"> + </w:t>
      </w:r>
      <w:proofErr w:type="spellStart"/>
      <w:r w:rsidRPr="00B669F6">
        <w:rPr>
          <w:b/>
          <w:bCs/>
        </w:rPr>
        <w:t>Whiles</w:t>
      </w:r>
      <w:proofErr w:type="spellEnd"/>
    </w:p>
    <w:p w14:paraId="0170F462" w14:textId="135E7DE1" w:rsidR="003931F0" w:rsidRPr="00B669F6" w:rsidRDefault="00B669F6" w:rsidP="00B669F6">
      <w:pPr>
        <w:jc w:val="both"/>
      </w:pPr>
      <w:r>
        <w:t>Architektonická </w:t>
      </w:r>
      <w:r w:rsidR="003931F0" w:rsidRPr="00B669F6">
        <w:t>kancelář </w:t>
      </w:r>
      <w:r>
        <w:rPr>
          <w:rStyle w:val="Siln"/>
          <w:color w:val="000000" w:themeColor="text1"/>
          <w:spacing w:val="15"/>
        </w:rPr>
        <w:t>Jestico + </w:t>
      </w:r>
      <w:r w:rsidR="003931F0" w:rsidRPr="00B669F6">
        <w:rPr>
          <w:rStyle w:val="Siln"/>
          <w:color w:val="000000" w:themeColor="text1"/>
          <w:spacing w:val="15"/>
        </w:rPr>
        <w:t>Whiles</w:t>
      </w:r>
      <w:r w:rsidR="003931F0" w:rsidRPr="00B669F6">
        <w:t> (</w:t>
      </w:r>
      <w:r>
        <w:rPr>
          <w:rStyle w:val="Zdraznn"/>
          <w:color w:val="000000" w:themeColor="text1"/>
          <w:spacing w:val="15"/>
        </w:rPr>
        <w:t>společnost ve svém názvu využívá </w:t>
      </w:r>
      <w:proofErr w:type="spellStart"/>
      <w:r w:rsidR="003931F0" w:rsidRPr="00B669F6">
        <w:rPr>
          <w:rStyle w:val="Zdraznn"/>
          <w:color w:val="000000" w:themeColor="text1"/>
          <w:spacing w:val="15"/>
        </w:rPr>
        <w:t>sym</w:t>
      </w:r>
      <w:proofErr w:type="spellEnd"/>
      <w:r>
        <w:rPr>
          <w:rStyle w:val="Zdraznn"/>
          <w:color w:val="000000" w:themeColor="text1"/>
          <w:spacing w:val="15"/>
        </w:rPr>
        <w:t>-</w:t>
      </w:r>
      <w:r w:rsidR="003931F0" w:rsidRPr="00B669F6">
        <w:rPr>
          <w:rStyle w:val="Zdraznn"/>
          <w:color w:val="000000" w:themeColor="text1"/>
          <w:spacing w:val="15"/>
        </w:rPr>
        <w:t>bol plus – nepoužívejte, prosím, samohlásku „a“ nebo symbol &amp;)</w:t>
      </w:r>
      <w:r w:rsidR="003931F0" w:rsidRPr="00B669F6">
        <w:t> byla založena v roce 1977 v Londýně a postupně se vyprofilovala jako přední architektonická společnost se</w:t>
      </w:r>
      <w:r>
        <w:t> </w:t>
      </w:r>
      <w:r w:rsidR="003931F0" w:rsidRPr="00B669F6">
        <w:t>zaměřením na architekturu, interiérový design a územní plánování, která realizuje projekty napříč Evropou, v Austrálii, Africe, Indii a na Středním východě. V roce 1992 společnost otevřela jako jedinou pobočku mimo domácí trh kancelář v České republice. Pražská pobočka zaštiťuje aktivity společnosti na klíčových trzích nejen ve střední a východní Evropě (Česká republika, Slovensko, Polsko, Rusko, Německo), ale také např. v Chorvatsku či na Zanzibaru. Portfolio společnosti je velmi široké: zahrnuje pětihvězdičkové hotely a restaurace, veřejné stavby (univerzitní kampusy, školy, muzea či autobusová a vlaková nádraží) či fit-out řešení kancelářských prostor. Zabývá se také rekonstrukcemi původních historických budov a územním plánováním rezidenční výstavby. </w:t>
      </w:r>
      <w:r w:rsidR="003931F0" w:rsidRPr="00B669F6">
        <w:rPr>
          <w:rStyle w:val="Siln"/>
          <w:color w:val="000000" w:themeColor="text1"/>
          <w:spacing w:val="15"/>
        </w:rPr>
        <w:t xml:space="preserve">V hotelovém segmentu se kancelář </w:t>
      </w:r>
      <w:proofErr w:type="spellStart"/>
      <w:r w:rsidR="003931F0" w:rsidRPr="00B669F6">
        <w:rPr>
          <w:rStyle w:val="Siln"/>
          <w:color w:val="000000" w:themeColor="text1"/>
          <w:spacing w:val="15"/>
        </w:rPr>
        <w:t>Jestico</w:t>
      </w:r>
      <w:proofErr w:type="spellEnd"/>
      <w:r w:rsidR="003931F0" w:rsidRPr="00B669F6">
        <w:rPr>
          <w:rStyle w:val="Siln"/>
          <w:color w:val="000000" w:themeColor="text1"/>
          <w:spacing w:val="15"/>
        </w:rPr>
        <w:t xml:space="preserve"> + </w:t>
      </w:r>
      <w:proofErr w:type="spellStart"/>
      <w:r w:rsidR="003931F0" w:rsidRPr="00B669F6">
        <w:rPr>
          <w:rStyle w:val="Siln"/>
          <w:color w:val="000000" w:themeColor="text1"/>
          <w:spacing w:val="15"/>
        </w:rPr>
        <w:t>Whiles</w:t>
      </w:r>
      <w:proofErr w:type="spellEnd"/>
      <w:r w:rsidR="003931F0" w:rsidRPr="00B669F6">
        <w:rPr>
          <w:rStyle w:val="Siln"/>
          <w:color w:val="000000" w:themeColor="text1"/>
          <w:spacing w:val="15"/>
        </w:rPr>
        <w:t xml:space="preserve"> podílela například na projektech</w:t>
      </w:r>
      <w:r w:rsidR="003931F0" w:rsidRPr="00B669F6">
        <w:t> </w:t>
      </w:r>
      <w:proofErr w:type="spellStart"/>
      <w:r w:rsidR="003931F0" w:rsidRPr="00B669F6">
        <w:t>Zuri</w:t>
      </w:r>
      <w:proofErr w:type="spellEnd"/>
      <w:r w:rsidR="003931F0" w:rsidRPr="00B669F6">
        <w:t xml:space="preserve"> Zanzibar na Zanzibaru, </w:t>
      </w:r>
      <w:proofErr w:type="spellStart"/>
      <w:r w:rsidR="003931F0" w:rsidRPr="00B669F6">
        <w:t>The</w:t>
      </w:r>
      <w:proofErr w:type="spellEnd"/>
      <w:r w:rsidR="003931F0" w:rsidRPr="00B669F6">
        <w:t xml:space="preserve"> </w:t>
      </w:r>
      <w:proofErr w:type="spellStart"/>
      <w:r w:rsidR="003931F0" w:rsidRPr="00B669F6">
        <w:t>Yas</w:t>
      </w:r>
      <w:proofErr w:type="spellEnd"/>
      <w:r w:rsidR="003931F0" w:rsidRPr="00B669F6">
        <w:t xml:space="preserve"> Hotel v </w:t>
      </w:r>
      <w:proofErr w:type="spellStart"/>
      <w:r w:rsidR="003931F0" w:rsidRPr="00B669F6">
        <w:t>Abu</w:t>
      </w:r>
      <w:proofErr w:type="spellEnd"/>
      <w:r w:rsidR="003931F0" w:rsidRPr="00B669F6">
        <w:t xml:space="preserve"> </w:t>
      </w:r>
      <w:proofErr w:type="spellStart"/>
      <w:r w:rsidR="003931F0" w:rsidRPr="00B669F6">
        <w:t>Dhabi</w:t>
      </w:r>
      <w:proofErr w:type="spellEnd"/>
      <w:r w:rsidR="003931F0" w:rsidRPr="00B669F6">
        <w:t xml:space="preserve">, Hotel </w:t>
      </w:r>
      <w:proofErr w:type="spellStart"/>
      <w:r w:rsidR="003931F0" w:rsidRPr="00B669F6">
        <w:t>Villa</w:t>
      </w:r>
      <w:proofErr w:type="spellEnd"/>
      <w:r w:rsidR="003931F0" w:rsidRPr="00B669F6">
        <w:t xml:space="preserve"> </w:t>
      </w:r>
      <w:proofErr w:type="spellStart"/>
      <w:r w:rsidR="003931F0" w:rsidRPr="00B669F6">
        <w:t>Honegg</w:t>
      </w:r>
      <w:proofErr w:type="spellEnd"/>
      <w:r w:rsidR="003931F0" w:rsidRPr="00B669F6">
        <w:t xml:space="preserve"> ve Švýcarsku, W Hotel a </w:t>
      </w:r>
      <w:proofErr w:type="spellStart"/>
      <w:r w:rsidR="003931F0" w:rsidRPr="00B669F6">
        <w:t>Aqua</w:t>
      </w:r>
      <w:proofErr w:type="spellEnd"/>
      <w:r w:rsidR="003931F0" w:rsidRPr="00B669F6">
        <w:t xml:space="preserve"> </w:t>
      </w:r>
      <w:proofErr w:type="spellStart"/>
      <w:r w:rsidR="003931F0" w:rsidRPr="00B669F6">
        <w:t>Shard</w:t>
      </w:r>
      <w:proofErr w:type="spellEnd"/>
      <w:r w:rsidR="003931F0" w:rsidRPr="00B669F6">
        <w:t xml:space="preserve"> v Londýně nebo </w:t>
      </w:r>
      <w:proofErr w:type="spellStart"/>
      <w:r w:rsidR="003931F0" w:rsidRPr="00B669F6">
        <w:t>Andel´s</w:t>
      </w:r>
      <w:proofErr w:type="spellEnd"/>
      <w:r w:rsidR="003931F0" w:rsidRPr="00B669F6">
        <w:t xml:space="preserve"> Hotel v Praze na Smíchově.</w:t>
      </w:r>
    </w:p>
    <w:p w14:paraId="655BFEAF" w14:textId="77777777" w:rsidR="003931F0" w:rsidRPr="00B669F6" w:rsidRDefault="003931F0" w:rsidP="00B669F6">
      <w:pPr>
        <w:jc w:val="both"/>
        <w:rPr>
          <w:color w:val="000000"/>
        </w:rPr>
      </w:pPr>
      <w:r w:rsidRPr="00B669F6">
        <w:t>Pro více informací navštivte </w:t>
      </w:r>
      <w:hyperlink r:id="rId10" w:tgtFrame="_blank" w:history="1">
        <w:r w:rsidRPr="00B669F6">
          <w:rPr>
            <w:rStyle w:val="Hypertextovodkaz"/>
            <w:color w:val="000000" w:themeColor="text1"/>
            <w:spacing w:val="15"/>
            <w:bdr w:val="none" w:sz="0" w:space="0" w:color="auto" w:frame="1"/>
          </w:rPr>
          <w:t>www.jesticowhiles.com</w:t>
        </w:r>
      </w:hyperlink>
      <w:r w:rsidRPr="00B669F6">
        <w:rPr>
          <w:rStyle w:val="xmsohyperlink"/>
          <w:color w:val="333333"/>
          <w:spacing w:val="15"/>
        </w:rPr>
        <w:t>.</w:t>
      </w:r>
      <w:bookmarkStart w:id="0" w:name="_GoBack"/>
      <w:bookmarkEnd w:id="0"/>
    </w:p>
    <w:sectPr w:rsidR="003931F0" w:rsidRPr="00B669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743"/>
    <w:multiLevelType w:val="multilevel"/>
    <w:tmpl w:val="9B44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333765"/>
    <w:multiLevelType w:val="multilevel"/>
    <w:tmpl w:val="B20A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96"/>
    <w:rsid w:val="000331A3"/>
    <w:rsid w:val="000640CF"/>
    <w:rsid w:val="00065DD5"/>
    <w:rsid w:val="000A5001"/>
    <w:rsid w:val="000C0C42"/>
    <w:rsid w:val="000C3638"/>
    <w:rsid w:val="000F1514"/>
    <w:rsid w:val="00137940"/>
    <w:rsid w:val="00150E56"/>
    <w:rsid w:val="00161E44"/>
    <w:rsid w:val="001731A8"/>
    <w:rsid w:val="001A1176"/>
    <w:rsid w:val="0024200C"/>
    <w:rsid w:val="00275B5D"/>
    <w:rsid w:val="002B191E"/>
    <w:rsid w:val="002C78FC"/>
    <w:rsid w:val="002C7CB0"/>
    <w:rsid w:val="0035317C"/>
    <w:rsid w:val="00375B4C"/>
    <w:rsid w:val="003931F0"/>
    <w:rsid w:val="003F37F8"/>
    <w:rsid w:val="004046AD"/>
    <w:rsid w:val="00456A5F"/>
    <w:rsid w:val="0045738E"/>
    <w:rsid w:val="00465B29"/>
    <w:rsid w:val="0047464C"/>
    <w:rsid w:val="004A2DB8"/>
    <w:rsid w:val="00585B2F"/>
    <w:rsid w:val="005E2E65"/>
    <w:rsid w:val="005E4430"/>
    <w:rsid w:val="00672F42"/>
    <w:rsid w:val="00674C98"/>
    <w:rsid w:val="006A5236"/>
    <w:rsid w:val="006A7D7C"/>
    <w:rsid w:val="006E103A"/>
    <w:rsid w:val="0075644B"/>
    <w:rsid w:val="007720F5"/>
    <w:rsid w:val="007C7AC9"/>
    <w:rsid w:val="00852439"/>
    <w:rsid w:val="008B5DC7"/>
    <w:rsid w:val="008E251D"/>
    <w:rsid w:val="00905F92"/>
    <w:rsid w:val="009E49A6"/>
    <w:rsid w:val="00A73FBF"/>
    <w:rsid w:val="00A85710"/>
    <w:rsid w:val="00AF4B94"/>
    <w:rsid w:val="00B176D1"/>
    <w:rsid w:val="00B33075"/>
    <w:rsid w:val="00B669F6"/>
    <w:rsid w:val="00BA17AB"/>
    <w:rsid w:val="00BA7C5B"/>
    <w:rsid w:val="00BF3DD7"/>
    <w:rsid w:val="00C07DBE"/>
    <w:rsid w:val="00C610C6"/>
    <w:rsid w:val="00CA2355"/>
    <w:rsid w:val="00CC7650"/>
    <w:rsid w:val="00CD6CFD"/>
    <w:rsid w:val="00CF31FF"/>
    <w:rsid w:val="00D13044"/>
    <w:rsid w:val="00D55813"/>
    <w:rsid w:val="00DA11F0"/>
    <w:rsid w:val="00DE1D12"/>
    <w:rsid w:val="00E015F0"/>
    <w:rsid w:val="00E17114"/>
    <w:rsid w:val="00E3691F"/>
    <w:rsid w:val="00E37996"/>
    <w:rsid w:val="00E42D43"/>
    <w:rsid w:val="00E95571"/>
    <w:rsid w:val="00EC45AA"/>
    <w:rsid w:val="00EC7B9C"/>
    <w:rsid w:val="00EE690A"/>
    <w:rsid w:val="00F47C49"/>
    <w:rsid w:val="00F573C3"/>
    <w:rsid w:val="00FE713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E621"/>
  <w15:docId w15:val="{B0A4B0DF-9A5C-4B59-A44B-20E2027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5E4430"/>
    <w:pPr>
      <w:spacing w:line="240" w:lineRule="auto"/>
    </w:pPr>
  </w:style>
  <w:style w:type="paragraph" w:customStyle="1" w:styleId="xnormalparagraphstyle">
    <w:name w:val="xnormalparagraphstyle"/>
    <w:basedOn w:val="Normln"/>
    <w:rsid w:val="0039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3931F0"/>
    <w:rPr>
      <w:b/>
      <w:bCs/>
    </w:rPr>
  </w:style>
  <w:style w:type="character" w:styleId="Zdraznn">
    <w:name w:val="Emphasis"/>
    <w:basedOn w:val="Standardnpsmoodstavce"/>
    <w:uiPriority w:val="20"/>
    <w:qFormat/>
    <w:rsid w:val="003931F0"/>
    <w:rPr>
      <w:i/>
      <w:iCs/>
    </w:rPr>
  </w:style>
  <w:style w:type="character" w:customStyle="1" w:styleId="xmsohyperlink">
    <w:name w:val="xmsohyperlink"/>
    <w:basedOn w:val="Standardnpsmoodstavce"/>
    <w:rsid w:val="003931F0"/>
  </w:style>
  <w:style w:type="character" w:styleId="Hypertextovodkaz">
    <w:name w:val="Hyperlink"/>
    <w:basedOn w:val="Standardnpsmoodstavce"/>
    <w:uiPriority w:val="99"/>
    <w:unhideWhenUsed/>
    <w:rsid w:val="0039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os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%3A%2F%2Fwww.jesticowhiles.com%2F&amp;data=05%7C01%7CDominika.Rosetzka%40jesticowhiles.com%7C4c570e7deebd4163cccb08da42f28f4b%7Cc0390b0d7f454879ae2abfd08332bf9e%7C0%7C0%7C637895907182155118%7CUnknown%7CTWFpbGZsb3d8eyJWIjoiMC4wLjAwMDAiLCJQIjoiV2luMzIiLCJBTiI6Ik1haWwiLCJXVCI6Mn0%3D%7C2000%7C%7C%7C&amp;sdata=JJEz8Tjkx%2FzFyXqVissPTCWSfbgh8GhAKL58zk23RYU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chaela.papezova@fy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78CE1C59E6844A21D0B5770256CEE" ma:contentTypeVersion="20" ma:contentTypeDescription="Create a new document." ma:contentTypeScope="" ma:versionID="ed864d297f8c054f2ca80e2ae8dddf0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9feb4ac5d43087ee428074535e2fde6f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D2823-21D1-452D-88E0-38644562A2EF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B3D04236-1C65-4AA8-86C9-588344C4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CFE38-B4A4-481C-B4A3-213600280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1057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Tereza Štosová</cp:lastModifiedBy>
  <cp:revision>7</cp:revision>
  <cp:lastPrinted>2022-06-08T09:42:00Z</cp:lastPrinted>
  <dcterms:created xsi:type="dcterms:W3CDTF">2022-06-08T12:19:00Z</dcterms:created>
  <dcterms:modified xsi:type="dcterms:W3CDTF">2022-06-08T14:56:00Z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</Properties>
</file>